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357BD9" w:rsidP="009D08D0">
      <w:pPr>
        <w:jc w:val="both"/>
        <w:rPr>
          <w:b/>
        </w:rPr>
      </w:pPr>
      <w:r>
        <w:rPr>
          <w:b/>
        </w:rPr>
        <w:t>ВЫНЕСЕН ПРИГОВОР</w:t>
      </w:r>
      <w:r w:rsidR="001559AE">
        <w:rPr>
          <w:b/>
        </w:rPr>
        <w:t xml:space="preserve"> ПО УГОЛОВНОМУ ДЕЛУ ОБ УПРАВЛЕНИИ ТРАНСПОРТНЫМ СРЕДСТВОМ В СОСТОЯНИИ ОПЬЯНЕНИЯ ЛИЦОМ ИМЕЮЩИМ СУДИМОСТЬ</w:t>
      </w:r>
    </w:p>
    <w:p w:rsidR="001559AE" w:rsidRDefault="001559AE" w:rsidP="009D08D0">
      <w:pPr>
        <w:jc w:val="both"/>
        <w:rPr>
          <w:b/>
        </w:rPr>
      </w:pPr>
    </w:p>
    <w:p w:rsidR="00D60171" w:rsidRPr="0059474E" w:rsidRDefault="00D60171" w:rsidP="009D08D0">
      <w:pPr>
        <w:jc w:val="both"/>
        <w:rPr>
          <w:b/>
          <w:sz w:val="40"/>
        </w:rPr>
      </w:pPr>
    </w:p>
    <w:p w:rsidR="0059474E" w:rsidRDefault="001559AE" w:rsidP="001559AE">
      <w:pPr>
        <w:jc w:val="both"/>
        <w:rPr>
          <w:rFonts w:ascii="Arial" w:hAnsi="Arial" w:cs="Arial"/>
          <w:color w:val="000000"/>
          <w:szCs w:val="13"/>
          <w:shd w:val="clear" w:color="auto" w:fill="FFFFFF"/>
        </w:rPr>
      </w:pPr>
      <w:r w:rsidRPr="0059474E">
        <w:rPr>
          <w:rFonts w:ascii="Arial" w:hAnsi="Arial" w:cs="Arial"/>
          <w:color w:val="000000"/>
          <w:szCs w:val="13"/>
          <w:shd w:val="clear" w:color="auto" w:fill="FFFFFF"/>
        </w:rPr>
        <w:t>Вынесен приговор по уголовному делу об управлении транспортным средством в состоянии опьянения лицом имеющим судимость</w:t>
      </w:r>
    </w:p>
    <w:p w:rsidR="0059474E" w:rsidRDefault="001559AE" w:rsidP="001559AE">
      <w:pPr>
        <w:jc w:val="both"/>
        <w:rPr>
          <w:rFonts w:ascii="Arial" w:hAnsi="Arial" w:cs="Arial"/>
          <w:color w:val="000000"/>
          <w:szCs w:val="13"/>
          <w:shd w:val="clear" w:color="auto" w:fill="FFFFFF"/>
        </w:rPr>
      </w:pPr>
      <w:r w:rsidRPr="0059474E">
        <w:rPr>
          <w:rFonts w:ascii="Arial" w:hAnsi="Arial" w:cs="Arial"/>
          <w:color w:val="000000"/>
          <w:szCs w:val="13"/>
          <w:shd w:val="clear" w:color="auto" w:fill="FFFFFF"/>
        </w:rPr>
        <w:t> </w:t>
      </w:r>
      <w:r w:rsidRPr="0059474E">
        <w:rPr>
          <w:rFonts w:ascii="Arial" w:hAnsi="Arial" w:cs="Arial"/>
          <w:color w:val="000000"/>
          <w:szCs w:val="13"/>
        </w:rPr>
        <w:br/>
      </w:r>
      <w:proofErr w:type="spellStart"/>
      <w:r w:rsidRPr="0059474E">
        <w:rPr>
          <w:rStyle w:val="a3"/>
          <w:rFonts w:ascii="Arial" w:hAnsi="Arial" w:cs="Arial"/>
          <w:i w:val="0"/>
          <w:iCs w:val="0"/>
          <w:color w:val="000000"/>
          <w:szCs w:val="13"/>
          <w:shd w:val="clear" w:color="auto" w:fill="FFFFFF"/>
        </w:rPr>
        <w:t>Сафоновск</w:t>
      </w:r>
      <w:r w:rsidRPr="0059474E">
        <w:rPr>
          <w:rFonts w:ascii="Arial" w:hAnsi="Arial" w:cs="Arial"/>
          <w:color w:val="000000"/>
          <w:szCs w:val="13"/>
          <w:shd w:val="clear" w:color="auto" w:fill="FFFFFF"/>
        </w:rPr>
        <w:t>ий</w:t>
      </w:r>
      <w:proofErr w:type="spellEnd"/>
      <w:r w:rsidRPr="0059474E">
        <w:rPr>
          <w:rFonts w:ascii="Arial" w:hAnsi="Arial" w:cs="Arial"/>
          <w:color w:val="000000"/>
          <w:szCs w:val="13"/>
          <w:shd w:val="clear" w:color="auto" w:fill="FFFFFF"/>
        </w:rPr>
        <w:t xml:space="preserve"> районный суд вынес приговор по уголовному делу в отношении 33-летнего жителя региона, который признан виновным в совершении преступления, предусмотренного ч. 2 ст. 264.1 УК РФ (управление транспортным средством в состоянии опьянения лицом имеющим судимость).</w:t>
      </w:r>
    </w:p>
    <w:p w:rsidR="0059474E" w:rsidRDefault="001559AE" w:rsidP="001559AE">
      <w:pPr>
        <w:jc w:val="both"/>
        <w:rPr>
          <w:rFonts w:ascii="Arial" w:hAnsi="Arial" w:cs="Arial"/>
          <w:color w:val="000000"/>
          <w:szCs w:val="13"/>
          <w:shd w:val="clear" w:color="auto" w:fill="FFFFFF"/>
        </w:rPr>
      </w:pPr>
      <w:r w:rsidRPr="0059474E">
        <w:rPr>
          <w:rFonts w:ascii="Arial" w:hAnsi="Arial" w:cs="Arial"/>
          <w:color w:val="000000"/>
          <w:szCs w:val="13"/>
          <w:shd w:val="clear" w:color="auto" w:fill="FFFFFF"/>
        </w:rPr>
        <w:br/>
        <w:t>Судом установлено, что ранее за управление транспортным средством в состоянии опьянения злоумышленник приговором суда был признан виновным за совершение преступления, предусмотренного ст. 264.1 УК РФ.</w:t>
      </w:r>
    </w:p>
    <w:p w:rsidR="0059474E" w:rsidRDefault="001559AE" w:rsidP="001559AE">
      <w:pPr>
        <w:jc w:val="both"/>
        <w:rPr>
          <w:rFonts w:ascii="Arial" w:hAnsi="Arial" w:cs="Arial"/>
          <w:color w:val="000000"/>
          <w:szCs w:val="13"/>
          <w:shd w:val="clear" w:color="auto" w:fill="FFFFFF"/>
        </w:rPr>
      </w:pPr>
      <w:r w:rsidRPr="0059474E">
        <w:rPr>
          <w:rFonts w:ascii="Arial" w:hAnsi="Arial" w:cs="Arial"/>
          <w:color w:val="000000"/>
          <w:szCs w:val="13"/>
          <w:shd w:val="clear" w:color="auto" w:fill="FFFFFF"/>
        </w:rPr>
        <w:br/>
        <w:t>В апреле 2022 года обвиняемый, находясь в состоянии алкогольного опьянения, имея непогашенную судимость за совершение преступления, предусмотренного ст. 264.1 УК РФ, управлял автомобилем «ВАЗ 210740». В ночное время мужчина был остановлен сотрудниками ДПС. Учитывая наличие внешних признаков у подсудимого алкогольного опьянения, последний был отстранен он управления транспортным средством.</w:t>
      </w:r>
      <w:r w:rsidRPr="0059474E">
        <w:rPr>
          <w:rFonts w:ascii="Arial" w:hAnsi="Arial" w:cs="Arial"/>
          <w:color w:val="000000"/>
          <w:szCs w:val="13"/>
          <w:shd w:val="clear" w:color="auto" w:fill="FFFFFF"/>
        </w:rPr>
        <w:br/>
        <w:t>Государственное обвинение по уголовному делу поддерживали работники прокуратуры Холм-Жирковского района.</w:t>
      </w:r>
    </w:p>
    <w:p w:rsidR="008E6746" w:rsidRPr="0059474E" w:rsidRDefault="001559AE" w:rsidP="001559AE">
      <w:pPr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59474E">
        <w:rPr>
          <w:rFonts w:ascii="Arial" w:hAnsi="Arial" w:cs="Arial"/>
          <w:color w:val="000000"/>
          <w:szCs w:val="13"/>
          <w:shd w:val="clear" w:color="auto" w:fill="FFFFFF"/>
        </w:rPr>
        <w:br/>
        <w:t xml:space="preserve">Суд </w:t>
      </w:r>
      <w:proofErr w:type="gramStart"/>
      <w:r w:rsidRPr="0059474E">
        <w:rPr>
          <w:rFonts w:ascii="Arial" w:hAnsi="Arial" w:cs="Arial"/>
          <w:color w:val="000000"/>
          <w:szCs w:val="13"/>
          <w:shd w:val="clear" w:color="auto" w:fill="FFFFFF"/>
        </w:rPr>
        <w:t>согласился с позицией</w:t>
      </w:r>
      <w:proofErr w:type="gramEnd"/>
      <w:r w:rsidRPr="0059474E">
        <w:rPr>
          <w:rFonts w:ascii="Arial" w:hAnsi="Arial" w:cs="Arial"/>
          <w:color w:val="000000"/>
          <w:szCs w:val="13"/>
          <w:shd w:val="clear" w:color="auto" w:fill="FFFFFF"/>
        </w:rPr>
        <w:t xml:space="preserve"> государственного обвинителя и признал подсудимого виновным, назначив ему наказание в виде 11 месяцев лишения свободы с отбыванием наказания в виде лишения свободы в колонии-поселении и лишением права заниматься деятельностью, связанной с управлением транспортными средствами, сроком на 3 года.</w:t>
      </w:r>
    </w:p>
    <w:sectPr w:rsidR="008E6746" w:rsidRPr="0059474E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0E3314"/>
    <w:rsid w:val="000F345C"/>
    <w:rsid w:val="00153C4E"/>
    <w:rsid w:val="001559AE"/>
    <w:rsid w:val="00212443"/>
    <w:rsid w:val="002621F1"/>
    <w:rsid w:val="002877F3"/>
    <w:rsid w:val="0029016D"/>
    <w:rsid w:val="002F5826"/>
    <w:rsid w:val="002F7140"/>
    <w:rsid w:val="00357BD9"/>
    <w:rsid w:val="003E422C"/>
    <w:rsid w:val="00470BBA"/>
    <w:rsid w:val="004C7FF2"/>
    <w:rsid w:val="00502CBC"/>
    <w:rsid w:val="0059474E"/>
    <w:rsid w:val="006B18B9"/>
    <w:rsid w:val="006D24DE"/>
    <w:rsid w:val="007413C7"/>
    <w:rsid w:val="00760D18"/>
    <w:rsid w:val="007D432F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34</cp:revision>
  <dcterms:created xsi:type="dcterms:W3CDTF">2022-12-24T12:04:00Z</dcterms:created>
  <dcterms:modified xsi:type="dcterms:W3CDTF">2023-12-28T07:52:00Z</dcterms:modified>
</cp:coreProperties>
</file>