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13" w:rsidRPr="00B675E8" w:rsidRDefault="00B675E8" w:rsidP="00B675E8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B675E8">
        <w:rPr>
          <w:rFonts w:ascii="Times New Roman" w:hAnsi="Times New Roman" w:cs="Times New Roman"/>
          <w:sz w:val="32"/>
          <w:szCs w:val="28"/>
        </w:rPr>
        <w:t>Сафоновская</w:t>
      </w:r>
      <w:proofErr w:type="spellEnd"/>
      <w:r w:rsidRPr="00B675E8">
        <w:rPr>
          <w:rFonts w:ascii="Times New Roman" w:hAnsi="Times New Roman" w:cs="Times New Roman"/>
          <w:sz w:val="32"/>
          <w:szCs w:val="28"/>
        </w:rPr>
        <w:t xml:space="preserve"> межрайонная прокуратура сообщает, что 12 сентября 2023 года в 14 час. 00 мин. в здании межрайонной прокуратуры, расположенной по адресу: Смоленская область, </w:t>
      </w:r>
      <w:r>
        <w:rPr>
          <w:rFonts w:ascii="Times New Roman" w:hAnsi="Times New Roman" w:cs="Times New Roman"/>
          <w:sz w:val="32"/>
          <w:szCs w:val="28"/>
        </w:rPr>
        <w:br/>
      </w:r>
      <w:bookmarkStart w:id="0" w:name="_GoBack"/>
      <w:bookmarkEnd w:id="0"/>
      <w:r w:rsidRPr="00B675E8">
        <w:rPr>
          <w:rFonts w:ascii="Times New Roman" w:hAnsi="Times New Roman" w:cs="Times New Roman"/>
          <w:sz w:val="32"/>
          <w:szCs w:val="28"/>
        </w:rPr>
        <w:t xml:space="preserve">г. Сафоново, ул. Советская, д. 23, </w:t>
      </w:r>
      <w:proofErr w:type="spellStart"/>
      <w:r w:rsidRPr="00B675E8">
        <w:rPr>
          <w:rFonts w:ascii="Times New Roman" w:hAnsi="Times New Roman" w:cs="Times New Roman"/>
          <w:sz w:val="32"/>
          <w:szCs w:val="28"/>
        </w:rPr>
        <w:t>Сафоновским</w:t>
      </w:r>
      <w:proofErr w:type="spellEnd"/>
      <w:r w:rsidRPr="00B675E8">
        <w:rPr>
          <w:rFonts w:ascii="Times New Roman" w:hAnsi="Times New Roman" w:cs="Times New Roman"/>
          <w:sz w:val="32"/>
          <w:szCs w:val="28"/>
        </w:rPr>
        <w:t xml:space="preserve"> межрайонным прокурором Смирновым М.И. будет проведен личный прием граждан, относящихся к категории и</w:t>
      </w:r>
      <w:r>
        <w:rPr>
          <w:rFonts w:ascii="Times New Roman" w:hAnsi="Times New Roman" w:cs="Times New Roman"/>
          <w:sz w:val="32"/>
          <w:szCs w:val="28"/>
        </w:rPr>
        <w:t xml:space="preserve">нвалидов, по вопросу соблюдения </w:t>
      </w:r>
      <w:r w:rsidRPr="00B675E8">
        <w:rPr>
          <w:rFonts w:ascii="Times New Roman" w:hAnsi="Times New Roman" w:cs="Times New Roman"/>
          <w:sz w:val="32"/>
          <w:szCs w:val="28"/>
        </w:rPr>
        <w:t xml:space="preserve">прав в сфере санаторно-курортного лечения. </w:t>
      </w:r>
    </w:p>
    <w:sectPr w:rsidR="00EE3913" w:rsidRPr="00B6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A"/>
    <w:rsid w:val="00B675E8"/>
    <w:rsid w:val="00E319AA"/>
    <w:rsid w:val="00E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2023-09-06T12:15:00Z</dcterms:created>
  <dcterms:modified xsi:type="dcterms:W3CDTF">2023-09-06T12:20:00Z</dcterms:modified>
</cp:coreProperties>
</file>