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4" w:rsidRDefault="00876584" w:rsidP="008765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-234315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584" w:rsidRDefault="00876584" w:rsidP="00876584">
      <w:pPr>
        <w:jc w:val="center"/>
        <w:rPr>
          <w:b/>
          <w:sz w:val="28"/>
          <w:szCs w:val="28"/>
        </w:rPr>
      </w:pPr>
    </w:p>
    <w:p w:rsidR="009A1275" w:rsidRDefault="003A17BC" w:rsidP="00876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723E8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АДМИНИСТРАЦИЯ</w:t>
      </w:r>
    </w:p>
    <w:p w:rsidR="00876584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ВАДИНСКОГО СЕЛЬСКОГО ПОСЕЛЕНИЯ</w:t>
      </w:r>
    </w:p>
    <w:p w:rsidR="00876584" w:rsidRPr="00531B5A" w:rsidRDefault="00876584" w:rsidP="00531B5A">
      <w:pPr>
        <w:spacing w:line="360" w:lineRule="auto"/>
        <w:jc w:val="center"/>
        <w:rPr>
          <w:sz w:val="32"/>
        </w:rPr>
      </w:pPr>
      <w:r w:rsidRPr="00531B5A">
        <w:rPr>
          <w:sz w:val="28"/>
          <w:szCs w:val="28"/>
        </w:rPr>
        <w:t>САФОНОВСКОГО РАЙОНА</w:t>
      </w:r>
      <w:r w:rsidRPr="00531B5A">
        <w:t xml:space="preserve"> </w:t>
      </w:r>
      <w:r w:rsidRPr="00531B5A">
        <w:rPr>
          <w:sz w:val="28"/>
          <w:szCs w:val="28"/>
        </w:rPr>
        <w:t>СМОЛЕНСКОЙ ОБЛАСТИ</w:t>
      </w:r>
    </w:p>
    <w:p w:rsidR="00876584" w:rsidRPr="0068459D" w:rsidRDefault="003A17BC" w:rsidP="003A17BC">
      <w:pPr>
        <w:spacing w:after="120" w:line="360" w:lineRule="auto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</w:t>
      </w:r>
      <w:r w:rsidR="00876584" w:rsidRPr="0068459D">
        <w:rPr>
          <w:b/>
          <w:spacing w:val="60"/>
          <w:sz w:val="28"/>
          <w:szCs w:val="28"/>
        </w:rPr>
        <w:t>ПОСТАНОВЛЕНИЕ</w:t>
      </w:r>
    </w:p>
    <w:p w:rsidR="00876584" w:rsidRDefault="00876584" w:rsidP="00876584">
      <w:pPr>
        <w:rPr>
          <w:b/>
          <w:sz w:val="28"/>
        </w:rPr>
      </w:pPr>
      <w:r w:rsidRPr="004F3652">
        <w:rPr>
          <w:sz w:val="28"/>
        </w:rPr>
        <w:t xml:space="preserve">от </w:t>
      </w:r>
      <w:r w:rsidR="00531B5A" w:rsidRPr="004F3652">
        <w:rPr>
          <w:sz w:val="28"/>
        </w:rPr>
        <w:t>18</w:t>
      </w:r>
      <w:r w:rsidR="00162CC1" w:rsidRPr="004F3652">
        <w:rPr>
          <w:sz w:val="28"/>
        </w:rPr>
        <w:t>.03</w:t>
      </w:r>
      <w:r w:rsidRPr="004F3652">
        <w:rPr>
          <w:sz w:val="28"/>
        </w:rPr>
        <w:t>.</w:t>
      </w:r>
      <w:r w:rsidR="00162CC1" w:rsidRPr="004F3652">
        <w:rPr>
          <w:sz w:val="28"/>
        </w:rPr>
        <w:t>2016</w:t>
      </w:r>
      <w:r w:rsidRPr="004F3652">
        <w:rPr>
          <w:sz w:val="28"/>
        </w:rPr>
        <w:t>г</w:t>
      </w:r>
      <w:r w:rsidRPr="004F3652">
        <w:rPr>
          <w:b/>
          <w:sz w:val="28"/>
        </w:rPr>
        <w:t xml:space="preserve">.                                                                                                 </w:t>
      </w:r>
      <w:r w:rsidR="00756AEF" w:rsidRPr="004F3652">
        <w:rPr>
          <w:b/>
          <w:sz w:val="28"/>
        </w:rPr>
        <w:t xml:space="preserve">№ </w:t>
      </w:r>
      <w:r w:rsidR="00531B5A" w:rsidRPr="004F3652">
        <w:rPr>
          <w:b/>
          <w:sz w:val="28"/>
        </w:rPr>
        <w:t>12</w:t>
      </w:r>
    </w:p>
    <w:p w:rsidR="00876584" w:rsidRDefault="00876584" w:rsidP="00876584">
      <w:pPr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86"/>
        <w:gridCol w:w="4585"/>
      </w:tblGrid>
      <w:tr w:rsidR="00162CC1" w:rsidTr="00F4773D">
        <w:trPr>
          <w:trHeight w:val="1735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2CC1" w:rsidRDefault="00162CC1" w:rsidP="00531B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CA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внесении изменений в</w:t>
            </w:r>
            <w:r w:rsidRPr="00F03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1B5A">
              <w:rPr>
                <w:rFonts w:ascii="Times New Roman" w:hAnsi="Times New Roman"/>
                <w:sz w:val="28"/>
                <w:szCs w:val="28"/>
              </w:rPr>
              <w:t>Административный регламент предоставления муниципальной услуги «Присвоение адресов объектам недвижимого имущества, находящимся в границах населенных пунктов поселения» от 28.11.2012г. №34 (в редакции от 15.04.2013г. №12; от 12.11.2013г. №38)</w:t>
            </w:r>
          </w:p>
          <w:p w:rsidR="00531B5A" w:rsidRDefault="00531B5A" w:rsidP="00531B5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31B5A" w:rsidRDefault="00531B5A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71F0" w:rsidRDefault="00162CC1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1D3">
        <w:rPr>
          <w:sz w:val="28"/>
          <w:szCs w:val="28"/>
        </w:rPr>
        <w:t xml:space="preserve">В соответствии с Федеральным законом от </w:t>
      </w:r>
      <w:r w:rsidR="00531B5A">
        <w:rPr>
          <w:sz w:val="28"/>
          <w:szCs w:val="28"/>
        </w:rPr>
        <w:t>27.07.2010 №210-</w:t>
      </w:r>
      <w:r w:rsidR="00531B5A">
        <w:rPr>
          <w:caps/>
          <w:sz w:val="28"/>
          <w:szCs w:val="28"/>
        </w:rPr>
        <w:t>фз «</w:t>
      </w:r>
      <w:r w:rsidR="00531B5A">
        <w:rPr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муниципального образования Вадинского сельского поселения Сафоновского района Смоленской области </w:t>
      </w:r>
      <w:proofErr w:type="gramStart"/>
      <w:r w:rsidR="00531B5A">
        <w:rPr>
          <w:sz w:val="28"/>
          <w:szCs w:val="28"/>
        </w:rPr>
        <w:t>от</w:t>
      </w:r>
      <w:proofErr w:type="gramEnd"/>
      <w:r w:rsidR="00531B5A">
        <w:rPr>
          <w:sz w:val="28"/>
          <w:szCs w:val="28"/>
        </w:rPr>
        <w:t xml:space="preserve"> 02.02.2012 №2 «Об утверждении порядка разработки и утверждения административных регламентов предоставления муниципальных услуг», руководствуясь Уставом Вадинского сельского поселения Сафоновского района Смоленской области, Администрация муниципального образования Вадинского сельского поселения Сафоновского района Смоленской области</w:t>
      </w:r>
      <w:r w:rsidR="00C371F0">
        <w:rPr>
          <w:sz w:val="28"/>
          <w:szCs w:val="28"/>
        </w:rPr>
        <w:t xml:space="preserve"> </w:t>
      </w:r>
    </w:p>
    <w:p w:rsidR="00531B5A" w:rsidRDefault="00531B5A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1B5A" w:rsidRPr="00531B5A" w:rsidRDefault="00531B5A" w:rsidP="00162CC1">
      <w:pPr>
        <w:autoSpaceDE w:val="0"/>
        <w:autoSpaceDN w:val="0"/>
        <w:adjustRightInd w:val="0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2CC1" w:rsidRDefault="00162CC1" w:rsidP="00162CC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CC1" w:rsidRDefault="00162CC1" w:rsidP="00531B5A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</w:t>
      </w:r>
      <w:r w:rsidR="00C371F0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«Присвоение адресов объектам недвижимого имущества, находящимся в границах населенных пунктов поселения» от </w:t>
      </w:r>
      <w:r w:rsidR="00C371F0" w:rsidRPr="00C371F0">
        <w:rPr>
          <w:rFonts w:ascii="Times New Roman" w:hAnsi="Times New Roman"/>
          <w:sz w:val="28"/>
          <w:szCs w:val="28"/>
        </w:rPr>
        <w:t>28.11.2012г. №34 (в редакции от 15.04.2013г. №12; от 12.11.2013г. №38), следующие изменения:</w:t>
      </w:r>
    </w:p>
    <w:p w:rsidR="00C371F0" w:rsidRDefault="00C371F0" w:rsidP="004F3652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2.6.3 изложить в следующей редакции «Документы, представляемые заявителем, должны соответствовать следующим требованиям:</w:t>
      </w:r>
    </w:p>
    <w:p w:rsid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документах не должно быть подчисток, приписок, зачеркнутых слов и иных неоговоренных исправлений;</w:t>
      </w:r>
    </w:p>
    <w:p w:rsid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карандашом;</w:t>
      </w:r>
    </w:p>
    <w:p w:rsid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иметь механических повреждений (обрывы, разрывы, проколы, порезы, места сгибов и т.п.), в результате которых записи, отметки и штампы являются нечитаемыми или трудноразличимыми».</w:t>
      </w:r>
    </w:p>
    <w:p w:rsidR="00C371F0" w:rsidRP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настоящее постановление неотъемлемой частью постановления Администрации Вадинского сельского поселения Сафоновского района Смоленской области от </w:t>
      </w:r>
      <w:r w:rsidRPr="00C371F0">
        <w:rPr>
          <w:sz w:val="28"/>
          <w:szCs w:val="28"/>
        </w:rPr>
        <w:t>28.11.2012г. №34 (в редакции от 15.04.2013г. №12; от 12.11.2013г. №38)</w:t>
      </w:r>
      <w:r w:rsidR="004F3652">
        <w:rPr>
          <w:sz w:val="28"/>
          <w:szCs w:val="28"/>
        </w:rPr>
        <w:t>.</w:t>
      </w:r>
    </w:p>
    <w:p w:rsidR="00C371F0" w:rsidRDefault="00C371F0" w:rsidP="004F3652">
      <w:pPr>
        <w:pStyle w:val="a4"/>
        <w:ind w:firstLine="840"/>
        <w:jc w:val="both"/>
        <w:rPr>
          <w:sz w:val="28"/>
          <w:szCs w:val="28"/>
        </w:rPr>
      </w:pPr>
    </w:p>
    <w:p w:rsidR="00162CC1" w:rsidRDefault="00162CC1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52" w:rsidRDefault="004F3652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52" w:rsidRDefault="004F3652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52" w:rsidRDefault="004F3652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52" w:rsidRPr="007264F3" w:rsidRDefault="004F3652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CC1" w:rsidRPr="00611E0F" w:rsidRDefault="00162CC1" w:rsidP="00162CC1">
      <w:pPr>
        <w:rPr>
          <w:sz w:val="28"/>
        </w:rPr>
      </w:pPr>
    </w:p>
    <w:p w:rsidR="00D031B7" w:rsidRDefault="00D031B7" w:rsidP="00876584">
      <w:pPr>
        <w:rPr>
          <w:sz w:val="28"/>
          <w:szCs w:val="28"/>
        </w:rPr>
      </w:pPr>
    </w:p>
    <w:p w:rsidR="00876584" w:rsidRDefault="00162CC1" w:rsidP="0087658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31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D031B7">
        <w:rPr>
          <w:sz w:val="28"/>
          <w:szCs w:val="28"/>
        </w:rPr>
        <w:t xml:space="preserve"> </w:t>
      </w:r>
    </w:p>
    <w:p w:rsidR="00876584" w:rsidRDefault="00876584" w:rsidP="00876584">
      <w:pPr>
        <w:rPr>
          <w:sz w:val="28"/>
          <w:szCs w:val="28"/>
        </w:rPr>
      </w:pPr>
      <w:r>
        <w:rPr>
          <w:sz w:val="28"/>
          <w:szCs w:val="28"/>
        </w:rPr>
        <w:t xml:space="preserve">Вадинского сельского поселения </w:t>
      </w:r>
    </w:p>
    <w:p w:rsidR="00B6171C" w:rsidRDefault="00876584" w:rsidP="00876584">
      <w:r>
        <w:rPr>
          <w:sz w:val="28"/>
          <w:szCs w:val="28"/>
        </w:rPr>
        <w:t>Сафоновского района Смоленской области</w:t>
      </w:r>
      <w:r w:rsidR="003A17BC">
        <w:rPr>
          <w:sz w:val="28"/>
          <w:szCs w:val="28"/>
        </w:rPr>
        <w:t xml:space="preserve">                                     </w:t>
      </w:r>
      <w:r w:rsidR="00D031B7">
        <w:rPr>
          <w:sz w:val="28"/>
          <w:szCs w:val="28"/>
        </w:rPr>
        <w:t>Л</w:t>
      </w:r>
      <w:r w:rsidR="003A17BC">
        <w:rPr>
          <w:sz w:val="28"/>
          <w:szCs w:val="28"/>
        </w:rPr>
        <w:t>.</w:t>
      </w:r>
      <w:r w:rsidR="00D031B7">
        <w:rPr>
          <w:sz w:val="28"/>
          <w:szCs w:val="28"/>
        </w:rPr>
        <w:t>И</w:t>
      </w:r>
      <w:r w:rsidR="003A17BC">
        <w:rPr>
          <w:sz w:val="28"/>
          <w:szCs w:val="28"/>
        </w:rPr>
        <w:t xml:space="preserve">. </w:t>
      </w:r>
      <w:r w:rsidR="00D031B7">
        <w:rPr>
          <w:sz w:val="28"/>
          <w:szCs w:val="28"/>
        </w:rPr>
        <w:t>Здесева</w:t>
      </w:r>
    </w:p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9A" w:rsidRDefault="009A2A9A" w:rsidP="00531B5A">
      <w:r>
        <w:separator/>
      </w:r>
    </w:p>
  </w:endnote>
  <w:endnote w:type="continuationSeparator" w:id="0">
    <w:p w:rsidR="009A2A9A" w:rsidRDefault="009A2A9A" w:rsidP="0053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9A" w:rsidRDefault="009A2A9A" w:rsidP="00531B5A">
      <w:r>
        <w:separator/>
      </w:r>
    </w:p>
  </w:footnote>
  <w:footnote w:type="continuationSeparator" w:id="0">
    <w:p w:rsidR="009A2A9A" w:rsidRDefault="009A2A9A" w:rsidP="0053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FAA"/>
    <w:multiLevelType w:val="hybridMultilevel"/>
    <w:tmpl w:val="B322D6FE"/>
    <w:lvl w:ilvl="0" w:tplc="ACEC4C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34F0E"/>
    <w:multiLevelType w:val="hybridMultilevel"/>
    <w:tmpl w:val="1024BB54"/>
    <w:lvl w:ilvl="0" w:tplc="2836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723986"/>
    <w:multiLevelType w:val="multilevel"/>
    <w:tmpl w:val="2D14B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84"/>
    <w:rsid w:val="00016B01"/>
    <w:rsid w:val="00153EC3"/>
    <w:rsid w:val="00162CC1"/>
    <w:rsid w:val="001F4D04"/>
    <w:rsid w:val="00244890"/>
    <w:rsid w:val="002E4B50"/>
    <w:rsid w:val="0035697A"/>
    <w:rsid w:val="003A17BC"/>
    <w:rsid w:val="00466349"/>
    <w:rsid w:val="004F3652"/>
    <w:rsid w:val="004F4B66"/>
    <w:rsid w:val="00531B5A"/>
    <w:rsid w:val="00562AAF"/>
    <w:rsid w:val="006723E8"/>
    <w:rsid w:val="006C6C1D"/>
    <w:rsid w:val="00715E96"/>
    <w:rsid w:val="00756AEF"/>
    <w:rsid w:val="00876584"/>
    <w:rsid w:val="009A1275"/>
    <w:rsid w:val="009A2A9A"/>
    <w:rsid w:val="009A34D3"/>
    <w:rsid w:val="00A7250F"/>
    <w:rsid w:val="00B217F6"/>
    <w:rsid w:val="00B30371"/>
    <w:rsid w:val="00B55A1F"/>
    <w:rsid w:val="00B6171C"/>
    <w:rsid w:val="00BE0CFB"/>
    <w:rsid w:val="00C371F0"/>
    <w:rsid w:val="00CD61C4"/>
    <w:rsid w:val="00D031B7"/>
    <w:rsid w:val="00DF6B01"/>
    <w:rsid w:val="00E230E6"/>
    <w:rsid w:val="00E33175"/>
    <w:rsid w:val="00EA082C"/>
    <w:rsid w:val="00EF393E"/>
    <w:rsid w:val="00EF4918"/>
    <w:rsid w:val="00FC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4"/>
    <w:pPr>
      <w:ind w:left="720"/>
      <w:contextualSpacing/>
    </w:pPr>
  </w:style>
  <w:style w:type="paragraph" w:customStyle="1" w:styleId="ConsPlusTitle">
    <w:name w:val="ConsPlusTitle"/>
    <w:rsid w:val="00162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162CC1"/>
    <w:rPr>
      <w:rFonts w:ascii="Verdana" w:hAnsi="Verdana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531B5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31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31B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16</cp:revision>
  <cp:lastPrinted>2016-05-05T11:40:00Z</cp:lastPrinted>
  <dcterms:created xsi:type="dcterms:W3CDTF">2015-08-27T12:11:00Z</dcterms:created>
  <dcterms:modified xsi:type="dcterms:W3CDTF">2016-05-05T11:42:00Z</dcterms:modified>
</cp:coreProperties>
</file>