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47" w:rsidRDefault="003A4B93" w:rsidP="0050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управляющих организаций, ТСЖ, ЖСК с собственниками</w:t>
      </w:r>
      <w:r w:rsidR="0011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пользователями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помещений в многоквартирных домах осуществляется</w:t>
      </w:r>
      <w:r w:rsidR="00B8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личного посещения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офис</w:t>
      </w:r>
      <w:r w:rsidR="00F6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11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37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 организаций, так и </w:t>
      </w:r>
      <w:r w:rsidR="0016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направления письменного обращения</w:t>
      </w:r>
      <w:r w:rsidR="00C67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1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746C">
        <w:rPr>
          <w:rFonts w:ascii="Times New Roman" w:hAnsi="Times New Roman" w:cs="Times New Roman"/>
          <w:sz w:val="28"/>
          <w:szCs w:val="28"/>
        </w:rPr>
        <w:t>которое можно направить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</w:t>
      </w:r>
      <w:r w:rsidR="00702F86">
        <w:rPr>
          <w:rFonts w:ascii="Times New Roman" w:hAnsi="Times New Roman" w:cs="Times New Roman"/>
          <w:sz w:val="28"/>
          <w:szCs w:val="28"/>
        </w:rPr>
        <w:t xml:space="preserve"> (адрес официального сайта ГИС ЖКХ - </w:t>
      </w:r>
      <w:hyperlink r:id="rId6" w:history="1">
        <w:r w:rsidR="00702F86" w:rsidRPr="00F55261">
          <w:rPr>
            <w:rStyle w:val="a3"/>
            <w:rFonts w:ascii="Times New Roman" w:hAnsi="Times New Roman" w:cs="Times New Roman"/>
            <w:iCs/>
            <w:sz w:val="28"/>
            <w:szCs w:val="28"/>
          </w:rPr>
          <w:t>www.dom.gosuslugi.ru</w:t>
        </w:r>
      </w:hyperlink>
      <w:r w:rsidR="00702F86">
        <w:rPr>
          <w:rFonts w:ascii="Times New Roman" w:hAnsi="Times New Roman" w:cs="Times New Roman"/>
          <w:sz w:val="28"/>
          <w:szCs w:val="28"/>
        </w:rPr>
        <w:t>)</w:t>
      </w:r>
      <w:r w:rsidR="00C6746C">
        <w:rPr>
          <w:rFonts w:ascii="Times New Roman" w:hAnsi="Times New Roman" w:cs="Times New Roman"/>
          <w:sz w:val="28"/>
          <w:szCs w:val="28"/>
        </w:rPr>
        <w:t>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0D70A3" w:rsidRDefault="000D70A3" w:rsidP="00153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необходимо отметить, что</w:t>
      </w:r>
      <w:r w:rsidR="00360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действующим законодательством установлены предельные сроки ответов управляющих организаций, ТСЖ, ЖСК</w:t>
      </w:r>
      <w:r w:rsidR="0015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обращения собственников и пользователей помещений в многоквартирном доме</w:t>
      </w:r>
      <w:r w:rsidR="00BF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 </w:t>
      </w:r>
      <w:r w:rsidR="0049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F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10 дней</w:t>
      </w:r>
      <w:r w:rsidR="00360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4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(сроки варьируются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6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зависимости от </w:t>
      </w:r>
      <w:r w:rsidR="00BF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содержащихся в них вопросов</w:t>
      </w:r>
      <w:r w:rsidR="00504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а на коллективные запросы </w:t>
      </w:r>
      <w:r w:rsidR="00504447">
        <w:rPr>
          <w:rFonts w:ascii="Times New Roman" w:hAnsi="Times New Roman" w:cs="Times New Roman"/>
          <w:sz w:val="28"/>
          <w:szCs w:val="28"/>
        </w:rPr>
        <w:t>лиц, не являющихся собственниками или пользователями помещений в многоквартирном доме, направляется в течение 30 календарных дней со дня регистрации запроса (обращения)</w:t>
      </w:r>
      <w:r w:rsidR="0015331A">
        <w:rPr>
          <w:rFonts w:ascii="Times New Roman" w:hAnsi="Times New Roman" w:cs="Times New Roman"/>
          <w:sz w:val="28"/>
          <w:szCs w:val="28"/>
        </w:rPr>
        <w:t>.</w:t>
      </w:r>
    </w:p>
    <w:p w:rsidR="007B2DDC" w:rsidRPr="006075C0" w:rsidRDefault="007B2DDC" w:rsidP="003A4B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A33DAA">
        <w:rPr>
          <w:rFonts w:ascii="Times New Roman" w:eastAsia="Calibri" w:hAnsi="Times New Roman" w:cs="Times New Roman"/>
          <w:sz w:val="28"/>
          <w:szCs w:val="28"/>
        </w:rPr>
        <w:t xml:space="preserve"> нарушения управляющей организацией, ТСЖ, ЖСК сроков ответов на письменные обращения граждан, </w:t>
      </w:r>
      <w:r w:rsidR="00855E2F">
        <w:rPr>
          <w:rFonts w:ascii="Times New Roman" w:eastAsia="Calibri" w:hAnsi="Times New Roman" w:cs="Times New Roman"/>
          <w:sz w:val="28"/>
          <w:szCs w:val="28"/>
        </w:rPr>
        <w:t xml:space="preserve">а также непринятия мер по обращениям, направленных в адрес данных организаций, </w:t>
      </w:r>
      <w:r w:rsidR="00A33DAA">
        <w:rPr>
          <w:rFonts w:ascii="Times New Roman" w:eastAsia="Calibri" w:hAnsi="Times New Roman" w:cs="Times New Roman"/>
          <w:sz w:val="28"/>
          <w:szCs w:val="28"/>
        </w:rPr>
        <w:t>необходимо обращаться в адрес Главного управления «Государственная жилищная инспекция Смоленской области»</w:t>
      </w:r>
      <w:r w:rsidR="0003671E">
        <w:rPr>
          <w:rFonts w:ascii="Times New Roman" w:eastAsia="Calibri" w:hAnsi="Times New Roman" w:cs="Times New Roman"/>
          <w:sz w:val="28"/>
          <w:szCs w:val="28"/>
        </w:rPr>
        <w:t xml:space="preserve"> для принятия</w:t>
      </w:r>
      <w:r w:rsidR="00600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729">
        <w:rPr>
          <w:rFonts w:ascii="Times New Roman" w:eastAsia="Calibri" w:hAnsi="Times New Roman" w:cs="Times New Roman"/>
          <w:sz w:val="28"/>
          <w:szCs w:val="28"/>
        </w:rPr>
        <w:t xml:space="preserve">соответствующих мер </w:t>
      </w:r>
      <w:r w:rsidR="0060036C">
        <w:rPr>
          <w:rFonts w:ascii="Times New Roman" w:eastAsia="Calibri" w:hAnsi="Times New Roman" w:cs="Times New Roman"/>
          <w:sz w:val="28"/>
          <w:szCs w:val="28"/>
        </w:rPr>
        <w:t>в отношении данных организаций.</w:t>
      </w:r>
    </w:p>
    <w:p w:rsidR="00C87729" w:rsidRDefault="00B33EC4" w:rsidP="00C95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организациями, осуществляющими управление многоквартирными домами, </w:t>
      </w:r>
      <w:r w:rsidR="00863E35"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осуществления повседневного (текущего) контроля за работой внутридомовых инженерных систем многоквартирных домов, контроля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</w:t>
      </w:r>
      <w:r w:rsidR="00FD5E29"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созданы аварийно-диспетчерские службы (далее - </w:t>
      </w:r>
      <w:r w:rsidR="0085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D5E29"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ДС). </w:t>
      </w:r>
    </w:p>
    <w:p w:rsidR="00863E35" w:rsidRDefault="00FD5E29" w:rsidP="00C95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АДС осуществляют </w:t>
      </w:r>
      <w:r w:rsidR="00863E35"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круглосуточн</w:t>
      </w:r>
      <w:r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863E35"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</w:t>
      </w:r>
      <w:r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63E35"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контрол</w:t>
      </w:r>
      <w:r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63E35"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приняти</w:t>
      </w:r>
      <w:r w:rsidR="00C95CC3"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63E35" w:rsidRPr="00C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оперативных мер по обеспечению безопасности граждан в случае возникновения аварийных ситуаций или угрозы их возникновения.</w:t>
      </w:r>
    </w:p>
    <w:p w:rsidR="00C95CC3" w:rsidRPr="00C95CC3" w:rsidRDefault="00C95CC3" w:rsidP="00C95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Номера телефонов аварийно-диспетчерских служб</w:t>
      </w:r>
      <w:r w:rsidR="00F4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офисов/представительств управляющих организаций, ТСЖ, ЖСК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размещаются на досках объявлений, расположенных в подъездах многоквартирных домов. Также с </w:t>
      </w:r>
      <w:r w:rsidR="00323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информацией собственники и пользователи помещений в многоквартирных домах могут ознакомиться на официальном сайте ГИС ЖКХ в открытой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3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части.</w:t>
      </w:r>
    </w:p>
    <w:p w:rsidR="00135930" w:rsidRPr="004A5F76" w:rsidRDefault="00135930" w:rsidP="00135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4A5F76">
        <w:rPr>
          <w:rFonts w:ascii="Times New Roman" w:hAnsi="Times New Roman"/>
          <w:sz w:val="28"/>
          <w:szCs w:val="28"/>
        </w:rPr>
        <w:t xml:space="preserve"> случаях оказания услуг и выполнения работ ненадлежащего качества и (или) с перерывами, превышающими установленную продолжительность, управляющая многоквартирным домом организация</w:t>
      </w:r>
      <w:r>
        <w:rPr>
          <w:rFonts w:ascii="Times New Roman" w:hAnsi="Times New Roman"/>
          <w:sz w:val="28"/>
          <w:szCs w:val="28"/>
        </w:rPr>
        <w:t>, ТСЖ, ЖСК</w:t>
      </w:r>
      <w:r w:rsidRPr="004A5F76">
        <w:rPr>
          <w:rFonts w:ascii="Times New Roman" w:hAnsi="Times New Roman"/>
          <w:sz w:val="28"/>
          <w:szCs w:val="28"/>
        </w:rPr>
        <w:t>, обязана снизить размер платы за содержание и ремонт жилого помещения собственникам помещений.</w:t>
      </w:r>
    </w:p>
    <w:p w:rsidR="00C4446A" w:rsidRDefault="00135930" w:rsidP="00135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5F76">
        <w:rPr>
          <w:rFonts w:ascii="Times New Roman" w:hAnsi="Times New Roman"/>
          <w:sz w:val="28"/>
          <w:szCs w:val="28"/>
        </w:rPr>
        <w:t xml:space="preserve"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</w:t>
      </w:r>
    </w:p>
    <w:p w:rsidR="008B196E" w:rsidRPr="008B196E" w:rsidRDefault="00181572" w:rsidP="008B19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B196E" w:rsidRPr="008B196E">
        <w:rPr>
          <w:rFonts w:ascii="Times New Roman" w:hAnsi="Times New Roman"/>
          <w:sz w:val="28"/>
          <w:szCs w:val="28"/>
        </w:rPr>
        <w:t>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потребителю (или его представителю), второй экземпляр остается у исполнителя, остальные экземпляры передаются заинтересованным лицам, участвующим в проверке.</w:t>
      </w:r>
    </w:p>
    <w:p w:rsidR="008B196E" w:rsidRPr="008B196E" w:rsidRDefault="006A2BDD" w:rsidP="008B19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8B196E" w:rsidRPr="008B196E">
        <w:rPr>
          <w:rFonts w:ascii="Times New Roman" w:hAnsi="Times New Roman"/>
          <w:sz w:val="28"/>
          <w:szCs w:val="28"/>
        </w:rPr>
        <w:t xml:space="preserve"> в случае непроведения исполнителем проверки,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</w:t>
      </w:r>
      <w:r w:rsidR="00EE2F3D">
        <w:rPr>
          <w:rFonts w:ascii="Times New Roman" w:hAnsi="Times New Roman"/>
          <w:sz w:val="28"/>
          <w:szCs w:val="28"/>
        </w:rPr>
        <w:t>,</w:t>
      </w:r>
      <w:r w:rsidR="008B196E" w:rsidRPr="008B196E">
        <w:rPr>
          <w:rFonts w:ascii="Times New Roman" w:hAnsi="Times New Roman"/>
          <w:sz w:val="28"/>
          <w:szCs w:val="28"/>
        </w:rPr>
        <w:t xml:space="preserve"> потребитель вправе составить акт проверки качества предоставляемых коммунальных услуг в отсутствие исполнителя. В таком случае указанный акт подписывается не менее чем 2 потребителями и председателем совета многоквартирного дома, в котором не созданы товарищество или кооператив, председателем товарищества или кооператива, если управление многоквартирным домом осуществляется товариществом или кооперативом.</w:t>
      </w:r>
    </w:p>
    <w:p w:rsidR="00135930" w:rsidRPr="004A5F76" w:rsidRDefault="00135930" w:rsidP="00135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5F76">
        <w:rPr>
          <w:rFonts w:ascii="Times New Roman" w:hAnsi="Times New Roman"/>
          <w:sz w:val="28"/>
          <w:szCs w:val="28"/>
        </w:rPr>
        <w:t>Указанный акт является основанием для уменьшения размера платы за содержание и ремонт жилого помещения. При отсутствии акта нарушения качества или превышения установленной продолжительности перерыва в оказании услуг или выполнении работ плата за услуги и работы по управлению многоквартирным домом, содержанию, текущему ремонту общего имущества в многоквартирном доме начисляется в полном объеме в соответствии с действующим тарифом.</w:t>
      </w: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Pr="00096074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A4B93" w:rsidRPr="00096074" w:rsidSect="001D0BB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8FC" w:rsidRDefault="00E578FC" w:rsidP="00FF5571">
      <w:pPr>
        <w:spacing w:after="0" w:line="240" w:lineRule="auto"/>
      </w:pPr>
      <w:r>
        <w:separator/>
      </w:r>
    </w:p>
  </w:endnote>
  <w:endnote w:type="continuationSeparator" w:id="1">
    <w:p w:rsidR="00E578FC" w:rsidRDefault="00E578FC" w:rsidP="00FF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8FC" w:rsidRDefault="00E578FC" w:rsidP="00FF5571">
      <w:pPr>
        <w:spacing w:after="0" w:line="240" w:lineRule="auto"/>
      </w:pPr>
      <w:r>
        <w:separator/>
      </w:r>
    </w:p>
  </w:footnote>
  <w:footnote w:type="continuationSeparator" w:id="1">
    <w:p w:rsidR="00E578FC" w:rsidRDefault="00E578FC" w:rsidP="00FF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0855"/>
      <w:docPartObj>
        <w:docPartGallery w:val="Page Numbers (Top of Page)"/>
        <w:docPartUnique/>
      </w:docPartObj>
    </w:sdtPr>
    <w:sdtContent>
      <w:p w:rsidR="00FF5571" w:rsidRDefault="00F07EFA">
        <w:pPr>
          <w:pStyle w:val="a6"/>
          <w:jc w:val="center"/>
        </w:pPr>
        <w:fldSimple w:instr=" PAGE   \* MERGEFORMAT ">
          <w:r w:rsidR="001D0BB4">
            <w:rPr>
              <w:noProof/>
            </w:rPr>
            <w:t>2</w:t>
          </w:r>
        </w:fldSimple>
      </w:p>
    </w:sdtContent>
  </w:sdt>
  <w:p w:rsidR="00FF5571" w:rsidRDefault="00FF55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054"/>
    <w:rsid w:val="0003671E"/>
    <w:rsid w:val="00085377"/>
    <w:rsid w:val="00096074"/>
    <w:rsid w:val="000D12D8"/>
    <w:rsid w:val="000D70A3"/>
    <w:rsid w:val="00113FB6"/>
    <w:rsid w:val="00135930"/>
    <w:rsid w:val="0015331A"/>
    <w:rsid w:val="001623ED"/>
    <w:rsid w:val="00166AB4"/>
    <w:rsid w:val="00181572"/>
    <w:rsid w:val="001C5244"/>
    <w:rsid w:val="001D0BB4"/>
    <w:rsid w:val="00264BBE"/>
    <w:rsid w:val="002A22D3"/>
    <w:rsid w:val="002B3728"/>
    <w:rsid w:val="002D1B86"/>
    <w:rsid w:val="0030798B"/>
    <w:rsid w:val="00323EC3"/>
    <w:rsid w:val="0036032F"/>
    <w:rsid w:val="0037511A"/>
    <w:rsid w:val="003A4B93"/>
    <w:rsid w:val="003F4984"/>
    <w:rsid w:val="0043627A"/>
    <w:rsid w:val="004969FE"/>
    <w:rsid w:val="004E251E"/>
    <w:rsid w:val="00504447"/>
    <w:rsid w:val="005A2E69"/>
    <w:rsid w:val="005E3A30"/>
    <w:rsid w:val="0060036C"/>
    <w:rsid w:val="006075C0"/>
    <w:rsid w:val="006203FD"/>
    <w:rsid w:val="006A2BDD"/>
    <w:rsid w:val="006D3521"/>
    <w:rsid w:val="006E3899"/>
    <w:rsid w:val="00702F86"/>
    <w:rsid w:val="0078210A"/>
    <w:rsid w:val="00784E30"/>
    <w:rsid w:val="007A4E90"/>
    <w:rsid w:val="007B17FF"/>
    <w:rsid w:val="007B2DDC"/>
    <w:rsid w:val="007B6054"/>
    <w:rsid w:val="00855E2F"/>
    <w:rsid w:val="00863E35"/>
    <w:rsid w:val="008B196E"/>
    <w:rsid w:val="00975685"/>
    <w:rsid w:val="00A33DAA"/>
    <w:rsid w:val="00A66BA7"/>
    <w:rsid w:val="00A76B2D"/>
    <w:rsid w:val="00A908D6"/>
    <w:rsid w:val="00AA17BC"/>
    <w:rsid w:val="00AF1D8E"/>
    <w:rsid w:val="00B33EC4"/>
    <w:rsid w:val="00B81856"/>
    <w:rsid w:val="00B8714D"/>
    <w:rsid w:val="00BB129C"/>
    <w:rsid w:val="00BF379B"/>
    <w:rsid w:val="00C4446A"/>
    <w:rsid w:val="00C6746C"/>
    <w:rsid w:val="00C72319"/>
    <w:rsid w:val="00C8336B"/>
    <w:rsid w:val="00C87729"/>
    <w:rsid w:val="00C95CC3"/>
    <w:rsid w:val="00C97367"/>
    <w:rsid w:val="00D40F40"/>
    <w:rsid w:val="00DF1778"/>
    <w:rsid w:val="00E578FC"/>
    <w:rsid w:val="00E97F95"/>
    <w:rsid w:val="00ED7B9D"/>
    <w:rsid w:val="00EE2F3D"/>
    <w:rsid w:val="00F0636F"/>
    <w:rsid w:val="00F07EFA"/>
    <w:rsid w:val="00F47CC6"/>
    <w:rsid w:val="00F624D5"/>
    <w:rsid w:val="00FD5E29"/>
    <w:rsid w:val="00FF4162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54"/>
    <w:rPr>
      <w:color w:val="0000FF"/>
      <w:u w:val="single"/>
    </w:rPr>
  </w:style>
  <w:style w:type="character" w:styleId="a4">
    <w:name w:val="Strong"/>
    <w:basedOn w:val="a0"/>
    <w:uiPriority w:val="22"/>
    <w:qFormat/>
    <w:rsid w:val="00096074"/>
    <w:rPr>
      <w:b/>
      <w:bCs/>
    </w:rPr>
  </w:style>
  <w:style w:type="paragraph" w:styleId="a5">
    <w:name w:val="No Spacing"/>
    <w:uiPriority w:val="1"/>
    <w:qFormat/>
    <w:rsid w:val="005E3A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F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571"/>
  </w:style>
  <w:style w:type="paragraph" w:styleId="a8">
    <w:name w:val="footer"/>
    <w:basedOn w:val="a"/>
    <w:link w:val="a9"/>
    <w:uiPriority w:val="99"/>
    <w:semiHidden/>
    <w:unhideWhenUsed/>
    <w:rsid w:val="00FF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Ирина Геннадьевна</dc:creator>
  <cp:keywords/>
  <dc:description/>
  <cp:lastModifiedBy>Грошенкова Кристина Валерьевна</cp:lastModifiedBy>
  <cp:revision>16</cp:revision>
  <cp:lastPrinted>2020-12-25T13:43:00Z</cp:lastPrinted>
  <dcterms:created xsi:type="dcterms:W3CDTF">2020-10-20T07:22:00Z</dcterms:created>
  <dcterms:modified xsi:type="dcterms:W3CDTF">2020-12-29T16:06:00Z</dcterms:modified>
</cp:coreProperties>
</file>