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D5" w:rsidRDefault="00297BD5" w:rsidP="00297BD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Pr="00944D72" w:rsidRDefault="00297BD5" w:rsidP="00297B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1CAA70" wp14:editId="23C37BD5">
            <wp:extent cx="723900" cy="83820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BD5" w:rsidRPr="00944D72" w:rsidRDefault="00297BD5" w:rsidP="00297B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:rsidR="00297BD5" w:rsidRPr="00944D72" w:rsidRDefault="00297BD5" w:rsidP="00297B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ВАДИНСКОГО СЕЛЬСКОГО ПОСЕЛЕНИЯ </w:t>
      </w:r>
    </w:p>
    <w:p w:rsidR="00297BD5" w:rsidRPr="00944D72" w:rsidRDefault="00297BD5" w:rsidP="00297B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САФОНОВСКОГО РАЙОНА СМОЛЕНСКОЙ ОБЛАСТИ</w:t>
      </w:r>
    </w:p>
    <w:p w:rsidR="00297BD5" w:rsidRPr="00944D72" w:rsidRDefault="00297BD5" w:rsidP="00297B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7BD5" w:rsidRPr="00944D72" w:rsidRDefault="00297BD5" w:rsidP="00297B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297BD5" w:rsidRPr="00944D72" w:rsidRDefault="00297BD5" w:rsidP="00297B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97BD5" w:rsidRPr="00C873EA" w:rsidRDefault="00297BD5" w:rsidP="00297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 </w:t>
      </w:r>
      <w:r w:rsidRPr="00C8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873EA" w:rsidRPr="00C8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8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873EA" w:rsidRPr="00C8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8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202</w:t>
      </w:r>
      <w:r w:rsidR="00C873EA" w:rsidRPr="00C8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8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</w:t>
      </w:r>
      <w:r w:rsidR="00C8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8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№ </w:t>
      </w:r>
      <w:r w:rsidR="00C873EA" w:rsidRPr="00C8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внесении   изменений       в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</w:p>
    <w:p w:rsidR="00297BD5" w:rsidRPr="00297BD5" w:rsidRDefault="00297BD5" w:rsidP="00297B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жилищном контроле </w:t>
      </w:r>
      <w:bookmarkStart w:id="0" w:name="_Hlk77686366"/>
    </w:p>
    <w:p w:rsidR="00297BD5" w:rsidRPr="00297BD5" w:rsidRDefault="00297BD5" w:rsidP="00297B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proofErr w:type="gramStart"/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Вадинском</w:t>
      </w:r>
      <w:proofErr w:type="gramEnd"/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сельском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поселении</w:t>
      </w:r>
    </w:p>
    <w:p w:rsidR="00297BD5" w:rsidRPr="00297BD5" w:rsidRDefault="00297BD5" w:rsidP="00297B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Сафоновского района Смоленской области</w:t>
      </w:r>
    </w:p>
    <w:bookmarkEnd w:id="0"/>
    <w:p w:rsidR="00297BD5" w:rsidRPr="00944D72" w:rsidRDefault="00297BD5" w:rsidP="00297BD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BD5" w:rsidRPr="00944D72" w:rsidRDefault="00297BD5" w:rsidP="00297B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19 части 1 статьи 14</w:t>
      </w:r>
      <w:r w:rsidRPr="00944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94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статьей 6 Федерального закона от 31 июля 2020 года № 248-ФЗ «О государственном контроле (надзоре) и муниципальном контроле в Российской Федерации», Уставом</w:t>
      </w: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Вадинского сельского поселения Сафоновского района Смоленской области Совет депутатов Вадинского сельского поселения Сафоновского</w:t>
      </w:r>
      <w:proofErr w:type="gramEnd"/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Смоленской области</w:t>
      </w:r>
    </w:p>
    <w:p w:rsidR="00297BD5" w:rsidRDefault="00297BD5" w:rsidP="00297BD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97BD5" w:rsidRDefault="00297BD5" w:rsidP="00C87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</w:t>
      </w:r>
      <w:r w:rsidRPr="0094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</w:t>
      </w:r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муниципальном жилищном контроле </w:t>
      </w:r>
      <w:proofErr w:type="gramStart"/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proofErr w:type="gramStart"/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Вадинском</w:t>
      </w:r>
      <w:proofErr w:type="gramEnd"/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сельском     поселении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Сафоновского района Смоленской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утвержденное решением Совета депутатов Вадинского сельского поселения Сафоновского района Смоленской области от 19.11.2021 № 12 «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   Положения    </w:t>
      </w:r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муниципальном жилищном контроле в Вадинском сельском поселении Сафоновского района Смоленской област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и» следующие изменения:</w:t>
      </w:r>
    </w:p>
    <w:p w:rsidR="00297BD5" w:rsidRDefault="00297BD5" w:rsidP="00297BD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Добавить </w:t>
      </w:r>
      <w:r w:rsidRPr="00D75A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«Перечень индикативных показателей </w:t>
      </w:r>
    </w:p>
    <w:p w:rsidR="00297BD5" w:rsidRPr="00297BD5" w:rsidRDefault="00297BD5" w:rsidP="00297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7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контроля» </w:t>
      </w:r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Приложению №2.</w:t>
      </w:r>
    </w:p>
    <w:p w:rsidR="00297BD5" w:rsidRPr="00A75664" w:rsidRDefault="00297BD5" w:rsidP="00297BD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Настоящее решение считать неотъемлемой частью решения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Совета </w:t>
      </w:r>
    </w:p>
    <w:p w:rsidR="00297BD5" w:rsidRPr="00A75664" w:rsidRDefault="00297BD5" w:rsidP="00297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депутатов Вадинского сельского поселения Сафоновского района Смоленской области от 19.11.2021 №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   Положения    </w:t>
      </w:r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муниципальном жилищном контроле </w:t>
      </w:r>
      <w:proofErr w:type="gramStart"/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Вадинском</w:t>
      </w:r>
      <w:proofErr w:type="gramEnd"/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сельском поселении Сафоновского района Смоленской област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C873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97BD5" w:rsidRDefault="00297BD5" w:rsidP="00297BD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 </w:t>
      </w:r>
    </w:p>
    <w:p w:rsidR="00297BD5" w:rsidRDefault="00297BD5" w:rsidP="00297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BD5" w:rsidRPr="00A75664" w:rsidRDefault="00297BD5" w:rsidP="00297B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7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Администрации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7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Вадинского сельского поселения Сафонов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ского района Смоленской области </w:t>
      </w:r>
      <w:r w:rsidRPr="00944D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сети Интернет </w:t>
      </w:r>
      <w:hyperlink r:id="rId9" w:history="1">
        <w:r w:rsidRPr="00944D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944D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944D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vadino</w:t>
        </w:r>
        <w:proofErr w:type="spellEnd"/>
        <w:r w:rsidRPr="00944D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44D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smolinvest</w:t>
        </w:r>
        <w:proofErr w:type="spellEnd"/>
        <w:r w:rsidRPr="00944D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44D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297BD5" w:rsidRPr="00944D72" w:rsidRDefault="00297BD5" w:rsidP="00297BD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7BD5" w:rsidRPr="00944D72" w:rsidRDefault="00297BD5" w:rsidP="00297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BD5" w:rsidRPr="00944D72" w:rsidRDefault="00297BD5" w:rsidP="00297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97BD5" w:rsidRPr="00944D72" w:rsidRDefault="00297BD5" w:rsidP="00297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Вадинского</w:t>
      </w: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97BD5" w:rsidRPr="00944D72" w:rsidRDefault="00297BD5" w:rsidP="00297B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Сафоновского района Смоленской области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4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Л.И. </w:t>
      </w:r>
      <w:proofErr w:type="spellStart"/>
      <w:r w:rsidRPr="0094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Здесева</w:t>
      </w:r>
      <w:proofErr w:type="spellEnd"/>
    </w:p>
    <w:p w:rsidR="00297BD5" w:rsidRDefault="00297BD5" w:rsidP="00297BD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97BD5" w:rsidRPr="00944D72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44D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Приложение№ 2 </w:t>
      </w:r>
    </w:p>
    <w:p w:rsidR="00297BD5" w:rsidRPr="00944D72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44D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 Положению о </w:t>
      </w:r>
      <w:proofErr w:type="gramStart"/>
      <w:r w:rsidRPr="00944D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муниципальном</w:t>
      </w:r>
      <w:proofErr w:type="gramEnd"/>
      <w:r w:rsidRPr="00944D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жилищном </w:t>
      </w:r>
    </w:p>
    <w:p w:rsidR="00297BD5" w:rsidRPr="00297BD5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944D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контроле</w:t>
      </w:r>
      <w:proofErr w:type="gramEnd"/>
      <w:r w:rsidRPr="00944D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Вадинского</w:t>
      </w:r>
      <w:r w:rsidRPr="00944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</w:t>
      </w:r>
    </w:p>
    <w:p w:rsidR="00297BD5" w:rsidRPr="00944D72" w:rsidRDefault="00297BD5" w:rsidP="00297BD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944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Сафоновского района Смоленской области</w:t>
      </w:r>
    </w:p>
    <w:p w:rsidR="00AC2263" w:rsidRPr="00AC2263" w:rsidRDefault="00AC2263" w:rsidP="00AC2263">
      <w:pPr>
        <w:tabs>
          <w:tab w:val="left" w:pos="80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263" w:rsidRPr="00AC2263" w:rsidRDefault="00AC2263" w:rsidP="00AC22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263" w:rsidRPr="00AC2263" w:rsidRDefault="00AC2263" w:rsidP="00AC22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263" w:rsidRPr="00AC2263" w:rsidRDefault="00AC2263" w:rsidP="00AC22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r w:rsidRPr="00AC2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AC2263" w:rsidRPr="00AC2263" w:rsidRDefault="00AC2263" w:rsidP="00AC2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индикативных показателей муниципального контроля </w:t>
      </w:r>
      <w:r w:rsidRPr="00AC2263">
        <w:rPr>
          <w:rFonts w:ascii="Times New Roman" w:eastAsia="Calibri" w:hAnsi="Times New Roman" w:cs="Times New Roman"/>
          <w:b/>
          <w:sz w:val="28"/>
          <w:szCs w:val="28"/>
        </w:rPr>
        <w:t>(надзора</w:t>
      </w:r>
      <w:proofErr w:type="gramStart"/>
      <w:r w:rsidRPr="00AC2263">
        <w:rPr>
          <w:rFonts w:ascii="Times New Roman" w:eastAsia="Calibri" w:hAnsi="Times New Roman" w:cs="Times New Roman"/>
          <w:b/>
          <w:sz w:val="28"/>
          <w:szCs w:val="28"/>
        </w:rPr>
        <w:t>):</w:t>
      </w:r>
      <w:r w:rsidRPr="00AC2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>1) количество внеплановых контрольных (надзорных) мероприятий, проведенных за отчетный период;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>2)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>3) общее количество контрольных (надзорных) мероприятий с взаимодействием, проведенных за отчетный период;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>4) количество контрольных (надзорных) мероприятий с взаимодействие по каждому виду КНМ, проведенных за отчетный период;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>5)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>6) количество обязательных профилактических визитов, проведенных за отчетный период;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>8)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>9)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>10) сумма административных штрафов, наложенных по результатам контрольных (надзорных) мероприятий, за отчетный период;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>11)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>12)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>13) общее количество учтенных объектов контроля на конец отчетного периода;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lastRenderedPageBreak/>
        <w:t>14) количество учтенных контролируемых лиц на конец отчетного периода;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>15)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>16)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>17)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C2263" w:rsidRPr="00AC2263" w:rsidRDefault="00AC2263" w:rsidP="00AC2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263">
        <w:rPr>
          <w:rFonts w:ascii="Times New Roman" w:eastAsia="Calibri" w:hAnsi="Times New Roman" w:cs="Times New Roman"/>
          <w:sz w:val="28"/>
          <w:szCs w:val="28"/>
        </w:rPr>
        <w:t xml:space="preserve">18)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AC2263">
        <w:rPr>
          <w:rFonts w:ascii="Times New Roman" w:eastAsia="Calibri" w:hAnsi="Times New Roman" w:cs="Times New Roman"/>
          <w:sz w:val="28"/>
          <w:szCs w:val="28"/>
        </w:rPr>
        <w:t>результаты</w:t>
      </w:r>
      <w:proofErr w:type="gramEnd"/>
      <w:r w:rsidRPr="00AC2263">
        <w:rPr>
          <w:rFonts w:ascii="Times New Roman" w:eastAsia="Calibri" w:hAnsi="Times New Roman" w:cs="Times New Roman"/>
          <w:sz w:val="28"/>
          <w:szCs w:val="28"/>
        </w:rPr>
        <w:t xml:space="preserve"> которых были признаны недействительными и (или) отменены, за отчетный период.</w:t>
      </w:r>
    </w:p>
    <w:p w:rsidR="00AC2263" w:rsidRPr="00AC2263" w:rsidRDefault="00AC2263" w:rsidP="00AC22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:rsidR="00DF30DC" w:rsidRDefault="00DF30DC" w:rsidP="00AC2263">
      <w:pPr>
        <w:suppressAutoHyphens/>
        <w:spacing w:after="0" w:line="240" w:lineRule="auto"/>
        <w:jc w:val="center"/>
      </w:pPr>
    </w:p>
    <w:sectPr w:rsidR="00DF30DC" w:rsidSect="00A7566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50D" w:rsidRDefault="00A6650D">
      <w:pPr>
        <w:spacing w:after="0" w:line="240" w:lineRule="auto"/>
      </w:pPr>
      <w:r>
        <w:separator/>
      </w:r>
    </w:p>
  </w:endnote>
  <w:endnote w:type="continuationSeparator" w:id="0">
    <w:p w:rsidR="00A6650D" w:rsidRDefault="00A6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50D" w:rsidRDefault="00A6650D">
      <w:pPr>
        <w:spacing w:after="0" w:line="240" w:lineRule="auto"/>
      </w:pPr>
      <w:r>
        <w:separator/>
      </w:r>
    </w:p>
  </w:footnote>
  <w:footnote w:type="continuationSeparator" w:id="0">
    <w:p w:rsidR="00A6650D" w:rsidRDefault="00A6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0B" w:rsidRDefault="00A6650D" w:rsidP="00104FE5">
    <w:pPr>
      <w:pStyle w:val="a3"/>
    </w:pPr>
  </w:p>
  <w:p w:rsidR="000D1D0B" w:rsidRDefault="00A665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C3174"/>
    <w:multiLevelType w:val="hybridMultilevel"/>
    <w:tmpl w:val="A42EF58A"/>
    <w:lvl w:ilvl="0" w:tplc="353208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73"/>
    <w:rsid w:val="00297BD5"/>
    <w:rsid w:val="00385692"/>
    <w:rsid w:val="00A6650D"/>
    <w:rsid w:val="00AC2263"/>
    <w:rsid w:val="00AF1684"/>
    <w:rsid w:val="00C22873"/>
    <w:rsid w:val="00C873EA"/>
    <w:rsid w:val="00D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7BD5"/>
  </w:style>
  <w:style w:type="paragraph" w:styleId="a5">
    <w:name w:val="List Paragraph"/>
    <w:basedOn w:val="a"/>
    <w:uiPriority w:val="34"/>
    <w:qFormat/>
    <w:rsid w:val="00297B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7BD5"/>
  </w:style>
  <w:style w:type="paragraph" w:styleId="a5">
    <w:name w:val="List Paragraph"/>
    <w:basedOn w:val="a"/>
    <w:uiPriority w:val="34"/>
    <w:qFormat/>
    <w:rsid w:val="00297B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elenino.smol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2022-02-02T07:55:00Z</cp:lastPrinted>
  <dcterms:created xsi:type="dcterms:W3CDTF">2022-02-02T07:14:00Z</dcterms:created>
  <dcterms:modified xsi:type="dcterms:W3CDTF">2022-02-03T09:24:00Z</dcterms:modified>
</cp:coreProperties>
</file>